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82BD4">
      <w:pPr>
        <w:spacing w:before="107" w:line="224" w:lineRule="auto"/>
        <w:ind w:left="94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16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53F205B1">
      <w:pPr>
        <w:spacing w:before="127" w:line="219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2026“点亮中国美”艺旅融合优秀案例申报表</w:t>
      </w:r>
    </w:p>
    <w:p w14:paraId="6F018D3D">
      <w:pPr>
        <w:spacing w:line="81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909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2"/>
        <w:gridCol w:w="210"/>
        <w:gridCol w:w="3411"/>
        <w:gridCol w:w="1167"/>
        <w:gridCol w:w="2134"/>
      </w:tblGrid>
      <w:tr w14:paraId="40B30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172" w:type="dxa"/>
            <w:vAlign w:val="center"/>
          </w:tcPr>
          <w:p w14:paraId="1370A69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案例名称</w:t>
            </w:r>
          </w:p>
        </w:tc>
        <w:tc>
          <w:tcPr>
            <w:tcW w:w="6922" w:type="dxa"/>
            <w:gridSpan w:val="4"/>
            <w:vAlign w:val="center"/>
          </w:tcPr>
          <w:p w14:paraId="4D6DA19B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D54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094" w:type="dxa"/>
            <w:gridSpan w:val="5"/>
            <w:vAlign w:val="center"/>
          </w:tcPr>
          <w:p w14:paraId="2DBB45C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案例简介</w:t>
            </w:r>
          </w:p>
        </w:tc>
      </w:tr>
      <w:tr w14:paraId="0FF13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3" w:hRule="atLeast"/>
        </w:trPr>
        <w:tc>
          <w:tcPr>
            <w:tcW w:w="9094" w:type="dxa"/>
            <w:gridSpan w:val="5"/>
            <w:vAlign w:val="top"/>
          </w:tcPr>
          <w:p w14:paraId="70634E3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spacing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请填写案例背景、实施主体、实施时间、主要内容与做法、成效与收益、总体评价 等。内容全面、描述客观，不超过</w:t>
            </w:r>
            <w:r>
              <w:rPr>
                <w:rFonts w:hint="eastAsia" w:cs="宋体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500字。</w:t>
            </w:r>
            <w:r>
              <w:rPr>
                <w:rFonts w:hint="eastAsia" w:cs="宋体"/>
                <w:color w:val="000000" w:themeColor="text1"/>
                <w:spacing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47B123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382" w:type="dxa"/>
            <w:gridSpan w:val="2"/>
            <w:vAlign w:val="center"/>
          </w:tcPr>
          <w:p w14:paraId="1340020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申报单位名称</w:t>
            </w:r>
          </w:p>
        </w:tc>
        <w:tc>
          <w:tcPr>
            <w:tcW w:w="6712" w:type="dxa"/>
            <w:gridSpan w:val="3"/>
            <w:vAlign w:val="center"/>
          </w:tcPr>
          <w:p w14:paraId="359FE67D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950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382" w:type="dxa"/>
            <w:gridSpan w:val="2"/>
            <w:vAlign w:val="center"/>
          </w:tcPr>
          <w:p w14:paraId="7CFF0CA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地址和邮编</w:t>
            </w:r>
          </w:p>
        </w:tc>
        <w:tc>
          <w:tcPr>
            <w:tcW w:w="6712" w:type="dxa"/>
            <w:gridSpan w:val="3"/>
            <w:vAlign w:val="center"/>
          </w:tcPr>
          <w:p w14:paraId="588CB901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3C1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382" w:type="dxa"/>
            <w:gridSpan w:val="2"/>
            <w:vAlign w:val="center"/>
          </w:tcPr>
          <w:p w14:paraId="26CAB9F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案例负责人、职务</w:t>
            </w:r>
          </w:p>
        </w:tc>
        <w:tc>
          <w:tcPr>
            <w:tcW w:w="3411" w:type="dxa"/>
            <w:vAlign w:val="center"/>
          </w:tcPr>
          <w:p w14:paraId="05A86112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vAlign w:val="center"/>
          </w:tcPr>
          <w:p w14:paraId="7ABD16D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</w:t>
            </w:r>
            <w:r>
              <w:rPr>
                <w:rFonts w:hint="eastAsia" w:cs="宋体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2134" w:type="dxa"/>
            <w:vAlign w:val="center"/>
          </w:tcPr>
          <w:p w14:paraId="7DB893A4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DA8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382" w:type="dxa"/>
            <w:gridSpan w:val="2"/>
            <w:vAlign w:val="center"/>
          </w:tcPr>
          <w:p w14:paraId="4D13CC0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案例联系人、职务</w:t>
            </w:r>
          </w:p>
        </w:tc>
        <w:tc>
          <w:tcPr>
            <w:tcW w:w="3411" w:type="dxa"/>
            <w:vAlign w:val="center"/>
          </w:tcPr>
          <w:p w14:paraId="5DF4E963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vAlign w:val="center"/>
          </w:tcPr>
          <w:p w14:paraId="19FF6B6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</w:t>
            </w:r>
            <w:r>
              <w:rPr>
                <w:rFonts w:hint="eastAsia" w:cs="宋体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2134" w:type="dxa"/>
            <w:vAlign w:val="center"/>
          </w:tcPr>
          <w:p w14:paraId="4DCA92D1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51D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6" w:hRule="atLeast"/>
        </w:trPr>
        <w:tc>
          <w:tcPr>
            <w:tcW w:w="9094" w:type="dxa"/>
            <w:gridSpan w:val="5"/>
            <w:vAlign w:val="top"/>
          </w:tcPr>
          <w:p w14:paraId="57B762D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04" w:firstLineChars="20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本单位承诺，对申报材料的真实性负法律责任。同意主办单位在相关</w:t>
            </w:r>
            <w:r>
              <w:rPr>
                <w:rFonts w:hint="eastAsia" w:cs="宋体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活动、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媒体平台等开展宣传推广，并提供必要支持。</w:t>
            </w:r>
          </w:p>
          <w:p w14:paraId="191C6952">
            <w:pPr>
              <w:spacing w:line="271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A89303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B15AA5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873" w:firstLine="3094" w:firstLineChars="130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盖章或签字：</w:t>
            </w:r>
          </w:p>
          <w:p w14:paraId="2DB2F66A">
            <w:pPr>
              <w:ind w:firstLine="5994" w:firstLineChars="2700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宋体" w:cs="宋体"/>
                <w:color w:val="000000" w:themeColor="text1"/>
                <w:spacing w:val="7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eastAsia="宋体" w:cs="宋体"/>
                <w:color w:val="000000" w:themeColor="text1"/>
                <w:spacing w:val="7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35779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8" w:hRule="atLeast"/>
        </w:trPr>
        <w:tc>
          <w:tcPr>
            <w:tcW w:w="2382" w:type="dxa"/>
            <w:gridSpan w:val="2"/>
            <w:vAlign w:val="center"/>
          </w:tcPr>
          <w:p w14:paraId="0F9DEA73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辅助材料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百度网盘链接</w:t>
            </w:r>
          </w:p>
        </w:tc>
        <w:tc>
          <w:tcPr>
            <w:tcW w:w="6712" w:type="dxa"/>
            <w:gridSpan w:val="3"/>
            <w:vAlign w:val="center"/>
          </w:tcPr>
          <w:p w14:paraId="7C586D19">
            <w:pPr>
              <w:ind w:firstLine="5994" w:firstLineChars="2700"/>
              <w:jc w:val="center"/>
              <w:rPr>
                <w:rFonts w:hint="eastAsia" w:ascii="宋体" w:hAnsi="宋体" w:eastAsia="宋体" w:cs="宋体"/>
                <w:color w:val="000000" w:themeColor="text1"/>
                <w:spacing w:val="-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2D106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E2FF9"/>
    <w:rsid w:val="662E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2026-08-19T08:03:00Z</dcterms:created>
  <dc:creator>饭太稀</dc:creator>
  <cp:lastModifiedBy>饭太稀</cp:lastModifiedBy>
  <dcterms:modified xsi:type="dcterms:W3CDTF">2026-08-19T08:03:47Z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4BDF27FF1FF54819B8EE2D8A5FCD510F_11</vt:lpwstr>
  </property>
  <property fmtid="{D5CDD505-2E9C-101B-9397-08002B2CF9AE}" pid="4" name="KSOTemplateDocerSaveRecord">
    <vt:lpwstr>eyJoZGlkIjoiNDc1ZDA0MmNkNmJkNTRlMjdlZWJkNTI3NDY4MzQ3NmMiLCJ1c2VySWQiOiIxMTA2MDEwMCJ9</vt:lpwstr>
  </property>
</Properties>
</file>